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21A" w:rsidRPr="00917A06" w:rsidRDefault="005E321A" w:rsidP="005E321A">
      <w:pPr>
        <w:spacing w:after="0"/>
        <w:ind w:left="-709" w:firstLine="709"/>
        <w:rPr>
          <w:rFonts w:ascii="Times New Roman" w:hAnsi="Times New Roman" w:cs="Times New Roman"/>
          <w:b/>
          <w:sz w:val="28"/>
          <w:szCs w:val="28"/>
        </w:rPr>
      </w:pPr>
      <w:r w:rsidRPr="000C3EDF">
        <w:rPr>
          <w:rFonts w:ascii="Times New Roman" w:hAnsi="Times New Roman" w:cs="Times New Roman"/>
          <w:b/>
          <w:sz w:val="28"/>
          <w:szCs w:val="28"/>
        </w:rPr>
        <w:t xml:space="preserve">тема 1. </w:t>
      </w:r>
      <w:r w:rsidRPr="00917A06">
        <w:rPr>
          <w:rFonts w:ascii="Times New Roman" w:hAnsi="Times New Roman" w:cs="Times New Roman"/>
          <w:b/>
          <w:sz w:val="28"/>
          <w:szCs w:val="28"/>
        </w:rPr>
        <w:t xml:space="preserve">Финансовая экономика, ее формирование и направления </w:t>
      </w:r>
    </w:p>
    <w:p w:rsidR="005E321A" w:rsidRPr="000C3EDF" w:rsidRDefault="005E321A" w:rsidP="005E321A">
      <w:pPr>
        <w:spacing w:after="0"/>
        <w:ind w:left="-709" w:firstLine="709"/>
        <w:jc w:val="both"/>
        <w:rPr>
          <w:rFonts w:ascii="Times New Roman" w:hAnsi="Times New Roman" w:cs="Times New Roman"/>
          <w:sz w:val="28"/>
          <w:szCs w:val="28"/>
        </w:rPr>
      </w:pP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современной обиходной лексике термин «экономика» имеет довольно ш</w:t>
      </w:r>
      <w:r w:rsidRPr="000C3EDF">
        <w:rPr>
          <w:rFonts w:ascii="Times New Roman" w:hAnsi="Times New Roman" w:cs="Times New Roman"/>
          <w:sz w:val="28"/>
          <w:szCs w:val="28"/>
        </w:rPr>
        <w:t>и</w:t>
      </w:r>
      <w:r w:rsidRPr="000C3EDF">
        <w:rPr>
          <w:rFonts w:ascii="Times New Roman" w:hAnsi="Times New Roman" w:cs="Times New Roman"/>
          <w:sz w:val="28"/>
          <w:szCs w:val="28"/>
        </w:rPr>
        <w:t xml:space="preserve">рокое применение. Это слово имеет древнее происхождение. Во времена Древней Греции (когда оно и появилось) так называли </w:t>
      </w:r>
      <w:proofErr w:type="gramStart"/>
      <w:r w:rsidRPr="000C3EDF">
        <w:rPr>
          <w:rFonts w:ascii="Times New Roman" w:hAnsi="Times New Roman" w:cs="Times New Roman"/>
          <w:sz w:val="28"/>
          <w:szCs w:val="28"/>
        </w:rPr>
        <w:t>искусство ведения</w:t>
      </w:r>
      <w:proofErr w:type="gramEnd"/>
      <w:r w:rsidRPr="000C3EDF">
        <w:rPr>
          <w:rFonts w:ascii="Times New Roman" w:hAnsi="Times New Roman" w:cs="Times New Roman"/>
          <w:sz w:val="28"/>
          <w:szCs w:val="28"/>
        </w:rPr>
        <w:t xml:space="preserve"> домашнего хозяйства или управления домом, имением. В наши дни данный термин нашел более широкое применение. Он используется в двух значениях. Одно означает вид деятельности человека, а другое – отрасль человеческих знаний: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Экономика – это наука о закономерностях развития и управления произво</w:t>
      </w:r>
      <w:r w:rsidRPr="000C3EDF">
        <w:rPr>
          <w:rFonts w:ascii="Times New Roman" w:hAnsi="Times New Roman" w:cs="Times New Roman"/>
          <w:sz w:val="28"/>
          <w:szCs w:val="28"/>
        </w:rPr>
        <w:t>д</w:t>
      </w:r>
      <w:r w:rsidRPr="000C3EDF">
        <w:rPr>
          <w:rFonts w:ascii="Times New Roman" w:hAnsi="Times New Roman" w:cs="Times New Roman"/>
          <w:sz w:val="28"/>
          <w:szCs w:val="28"/>
        </w:rPr>
        <w:t xml:space="preserve">ством, реализацией, распределением и потреблением материальных и духовных благ.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Экономика – это совокупность предприятий, которые отвечают за произво</w:t>
      </w:r>
      <w:r w:rsidRPr="000C3EDF">
        <w:rPr>
          <w:rFonts w:ascii="Times New Roman" w:hAnsi="Times New Roman" w:cs="Times New Roman"/>
          <w:sz w:val="28"/>
          <w:szCs w:val="28"/>
        </w:rPr>
        <w:t>д</w:t>
      </w:r>
      <w:r w:rsidRPr="000C3EDF">
        <w:rPr>
          <w:rFonts w:ascii="Times New Roman" w:hAnsi="Times New Roman" w:cs="Times New Roman"/>
          <w:sz w:val="28"/>
          <w:szCs w:val="28"/>
        </w:rPr>
        <w:t xml:space="preserve">ство, обмен, распределение, реализацию и потребление продукции и обслуживают эти процессы, формируя определенную систему отношений. </w:t>
      </w:r>
    </w:p>
    <w:p w:rsidR="005E321A" w:rsidRPr="00917A06" w:rsidRDefault="005E321A" w:rsidP="005E321A">
      <w:pPr>
        <w:spacing w:after="0"/>
        <w:ind w:left="-709" w:firstLine="709"/>
        <w:jc w:val="both"/>
        <w:rPr>
          <w:rFonts w:ascii="Times New Roman" w:hAnsi="Times New Roman" w:cs="Times New Roman"/>
          <w:b/>
          <w:sz w:val="28"/>
          <w:szCs w:val="28"/>
        </w:rPr>
      </w:pPr>
      <w:r w:rsidRPr="00917A06">
        <w:rPr>
          <w:rFonts w:ascii="Times New Roman" w:hAnsi="Times New Roman" w:cs="Times New Roman"/>
          <w:b/>
          <w:sz w:val="28"/>
          <w:szCs w:val="28"/>
        </w:rPr>
        <w:t>Совокупность хозяйственной деятельности и системы экономических, общественных и политических отношений по вопросам управления произво</w:t>
      </w:r>
      <w:r w:rsidRPr="00917A06">
        <w:rPr>
          <w:rFonts w:ascii="Times New Roman" w:hAnsi="Times New Roman" w:cs="Times New Roman"/>
          <w:b/>
          <w:sz w:val="28"/>
          <w:szCs w:val="28"/>
        </w:rPr>
        <w:t>д</w:t>
      </w:r>
      <w:r w:rsidRPr="00917A06">
        <w:rPr>
          <w:rFonts w:ascii="Times New Roman" w:hAnsi="Times New Roman" w:cs="Times New Roman"/>
          <w:b/>
          <w:sz w:val="28"/>
          <w:szCs w:val="28"/>
        </w:rPr>
        <w:t xml:space="preserve">ством и распределением материальных благ называется экономической системой. </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последнее время в области экономической науки продолжаются теоретич</w:t>
      </w:r>
      <w:r w:rsidRPr="000C3EDF">
        <w:rPr>
          <w:rFonts w:ascii="Times New Roman" w:hAnsi="Times New Roman" w:cs="Times New Roman"/>
          <w:sz w:val="28"/>
          <w:szCs w:val="28"/>
        </w:rPr>
        <w:t>е</w:t>
      </w:r>
      <w:r w:rsidRPr="000C3EDF">
        <w:rPr>
          <w:rFonts w:ascii="Times New Roman" w:hAnsi="Times New Roman" w:cs="Times New Roman"/>
          <w:sz w:val="28"/>
          <w:szCs w:val="28"/>
        </w:rPr>
        <w:t xml:space="preserve">ские исследования новых экономических явлений современности. Он касаются как развития новых рынков, так и формирования новых форм и видов отношений между субъектами хозяйствования. Поэтому в последнее время встречаются такие термины, как «реальная экономика» и «финансовая экономика». Сущность понятия «финансовая экономика» </w:t>
      </w:r>
    </w:p>
    <w:p w:rsidR="005E321A" w:rsidRPr="000C3EDF" w:rsidRDefault="005E321A" w:rsidP="005E321A">
      <w:pPr>
        <w:spacing w:after="0"/>
        <w:ind w:left="-709" w:firstLine="709"/>
        <w:jc w:val="both"/>
        <w:rPr>
          <w:rFonts w:ascii="Times New Roman" w:hAnsi="Times New Roman" w:cs="Times New Roman"/>
          <w:sz w:val="28"/>
          <w:szCs w:val="28"/>
        </w:rPr>
      </w:pPr>
      <w:r w:rsidRPr="00917A06">
        <w:rPr>
          <w:rFonts w:ascii="Times New Roman" w:hAnsi="Times New Roman" w:cs="Times New Roman"/>
          <w:b/>
          <w:sz w:val="28"/>
          <w:szCs w:val="28"/>
        </w:rPr>
        <w:t>Финансовой экономикой называют часть экономической науки, пре</w:t>
      </w:r>
      <w:r w:rsidRPr="00917A06">
        <w:rPr>
          <w:rFonts w:ascii="Times New Roman" w:hAnsi="Times New Roman" w:cs="Times New Roman"/>
          <w:b/>
          <w:sz w:val="28"/>
          <w:szCs w:val="28"/>
        </w:rPr>
        <w:t>д</w:t>
      </w:r>
      <w:r w:rsidRPr="00917A06">
        <w:rPr>
          <w:rFonts w:ascii="Times New Roman" w:hAnsi="Times New Roman" w:cs="Times New Roman"/>
          <w:b/>
          <w:sz w:val="28"/>
          <w:szCs w:val="28"/>
        </w:rPr>
        <w:t>ставляющей собой теоретико-прикладные знания о закономерностях функц</w:t>
      </w:r>
      <w:r w:rsidRPr="00917A06">
        <w:rPr>
          <w:rFonts w:ascii="Times New Roman" w:hAnsi="Times New Roman" w:cs="Times New Roman"/>
          <w:b/>
          <w:sz w:val="28"/>
          <w:szCs w:val="28"/>
        </w:rPr>
        <w:t>и</w:t>
      </w:r>
      <w:r w:rsidRPr="00917A06">
        <w:rPr>
          <w:rFonts w:ascii="Times New Roman" w:hAnsi="Times New Roman" w:cs="Times New Roman"/>
          <w:b/>
          <w:sz w:val="28"/>
          <w:szCs w:val="28"/>
        </w:rPr>
        <w:t>онирования финансовых потоков и формирования финансовых отношений между всеми субъектами хозяйственной деятельности определенной террит</w:t>
      </w:r>
      <w:r w:rsidRPr="00917A06">
        <w:rPr>
          <w:rFonts w:ascii="Times New Roman" w:hAnsi="Times New Roman" w:cs="Times New Roman"/>
          <w:b/>
          <w:sz w:val="28"/>
          <w:szCs w:val="28"/>
        </w:rPr>
        <w:t>о</w:t>
      </w:r>
      <w:r w:rsidRPr="00917A06">
        <w:rPr>
          <w:rFonts w:ascii="Times New Roman" w:hAnsi="Times New Roman" w:cs="Times New Roman"/>
          <w:b/>
          <w:sz w:val="28"/>
          <w:szCs w:val="28"/>
        </w:rPr>
        <w:t>рии.</w:t>
      </w:r>
      <w:r w:rsidRPr="000C3EDF">
        <w:rPr>
          <w:rFonts w:ascii="Times New Roman" w:hAnsi="Times New Roman" w:cs="Times New Roman"/>
          <w:sz w:val="28"/>
          <w:szCs w:val="28"/>
        </w:rPr>
        <w:t xml:space="preserve">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Она представляет собой целую систему понятий, методов и концепций. Да</w:t>
      </w:r>
      <w:r w:rsidRPr="000C3EDF">
        <w:rPr>
          <w:rFonts w:ascii="Times New Roman" w:hAnsi="Times New Roman" w:cs="Times New Roman"/>
          <w:sz w:val="28"/>
          <w:szCs w:val="28"/>
        </w:rPr>
        <w:t>н</w:t>
      </w:r>
      <w:r w:rsidRPr="000C3EDF">
        <w:rPr>
          <w:rFonts w:ascii="Times New Roman" w:hAnsi="Times New Roman" w:cs="Times New Roman"/>
          <w:sz w:val="28"/>
          <w:szCs w:val="28"/>
        </w:rPr>
        <w:t xml:space="preserve">ная совокупность категорий находит широкое применение во всех отраслях деятельности человека.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Наиболее важными являются следующие </w:t>
      </w:r>
      <w:r w:rsidRPr="00917A06">
        <w:rPr>
          <w:rFonts w:ascii="Times New Roman" w:hAnsi="Times New Roman" w:cs="Times New Roman"/>
          <w:sz w:val="28"/>
          <w:szCs w:val="28"/>
          <w:u w:val="single"/>
        </w:rPr>
        <w:t>сферы ее деятельности</w:t>
      </w:r>
      <w:r w:rsidRPr="000C3EDF">
        <w:rPr>
          <w:rFonts w:ascii="Times New Roman" w:hAnsi="Times New Roman" w:cs="Times New Roman"/>
          <w:sz w:val="28"/>
          <w:szCs w:val="28"/>
        </w:rPr>
        <w:t>: произво</w:t>
      </w:r>
      <w:r w:rsidRPr="000C3EDF">
        <w:rPr>
          <w:rFonts w:ascii="Times New Roman" w:hAnsi="Times New Roman" w:cs="Times New Roman"/>
          <w:sz w:val="28"/>
          <w:szCs w:val="28"/>
        </w:rPr>
        <w:t>д</w:t>
      </w:r>
      <w:r w:rsidRPr="000C3EDF">
        <w:rPr>
          <w:rFonts w:ascii="Times New Roman" w:hAnsi="Times New Roman" w:cs="Times New Roman"/>
          <w:sz w:val="28"/>
          <w:szCs w:val="28"/>
        </w:rPr>
        <w:t xml:space="preserve">ственная сфера; фондовые рынки; валютные рынки; государственное управление экономики.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Бурное развитие финансовой экономики объясняется активной экспансией финансовых рынков. Фактически она представляет собой отражение масштабного и концентрированного воплощения финансовых рынков в совокупности с соотве</w:t>
      </w:r>
      <w:r w:rsidRPr="000C3EDF">
        <w:rPr>
          <w:rFonts w:ascii="Times New Roman" w:hAnsi="Times New Roman" w:cs="Times New Roman"/>
          <w:sz w:val="28"/>
          <w:szCs w:val="28"/>
        </w:rPr>
        <w:t>т</w:t>
      </w:r>
      <w:r w:rsidRPr="000C3EDF">
        <w:rPr>
          <w:rFonts w:ascii="Times New Roman" w:hAnsi="Times New Roman" w:cs="Times New Roman"/>
          <w:sz w:val="28"/>
          <w:szCs w:val="28"/>
        </w:rPr>
        <w:t xml:space="preserve">ствующей инфраструктурой. Она является результатом и продуктом </w:t>
      </w:r>
      <w:r w:rsidRPr="000C3EDF">
        <w:rPr>
          <w:rFonts w:ascii="Times New Roman" w:hAnsi="Times New Roman" w:cs="Times New Roman"/>
          <w:sz w:val="28"/>
          <w:szCs w:val="28"/>
        </w:rPr>
        <w:lastRenderedPageBreak/>
        <w:t>процессов глобализации. Если ранее финансы служили лишь для обеспечения реальной экономики, то сегодня, благодаря процессам глобализации, финансы стали самодостаточной силой. Поэтому их развитие является предметом изучения отдельной отрасли экономической науки. Развитие финансов, усиление их роли в современном хозяйственном развитии породило усиление конкуренции за фина</w:t>
      </w:r>
      <w:r w:rsidRPr="000C3EDF">
        <w:rPr>
          <w:rFonts w:ascii="Times New Roman" w:hAnsi="Times New Roman" w:cs="Times New Roman"/>
          <w:sz w:val="28"/>
          <w:szCs w:val="28"/>
        </w:rPr>
        <w:t>н</w:t>
      </w:r>
      <w:r w:rsidRPr="000C3EDF">
        <w:rPr>
          <w:rFonts w:ascii="Times New Roman" w:hAnsi="Times New Roman" w:cs="Times New Roman"/>
          <w:sz w:val="28"/>
          <w:szCs w:val="28"/>
        </w:rPr>
        <w:t xml:space="preserve">совыми ресурсами и контролем над ними.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Многие исследователи считают, что глобализация в вопросах финансов явл</w:t>
      </w:r>
      <w:r w:rsidRPr="000C3EDF">
        <w:rPr>
          <w:rFonts w:ascii="Times New Roman" w:hAnsi="Times New Roman" w:cs="Times New Roman"/>
          <w:sz w:val="28"/>
          <w:szCs w:val="28"/>
        </w:rPr>
        <w:t>я</w:t>
      </w:r>
      <w:r w:rsidRPr="000C3EDF">
        <w:rPr>
          <w:rFonts w:ascii="Times New Roman" w:hAnsi="Times New Roman" w:cs="Times New Roman"/>
          <w:sz w:val="28"/>
          <w:szCs w:val="28"/>
        </w:rPr>
        <w:t>ет собой трансформированную стратегию, которая основывается как на эконом</w:t>
      </w:r>
      <w:r w:rsidRPr="000C3EDF">
        <w:rPr>
          <w:rFonts w:ascii="Times New Roman" w:hAnsi="Times New Roman" w:cs="Times New Roman"/>
          <w:sz w:val="28"/>
          <w:szCs w:val="28"/>
        </w:rPr>
        <w:t>и</w:t>
      </w:r>
      <w:r w:rsidRPr="000C3EDF">
        <w:rPr>
          <w:rFonts w:ascii="Times New Roman" w:hAnsi="Times New Roman" w:cs="Times New Roman"/>
          <w:sz w:val="28"/>
          <w:szCs w:val="28"/>
        </w:rPr>
        <w:t>ческих формах и методах работы, так и на применении неэкономических условий и обстоятельств (факторов). Другие ученые считают, что финансовая экономика представляет собой продукт разработок сверхсовременных наукоемких технол</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гий.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Обособление финансовой экономики в качестве отдельной дисциплины пр</w:t>
      </w:r>
      <w:r w:rsidRPr="000C3EDF">
        <w:rPr>
          <w:rFonts w:ascii="Times New Roman" w:hAnsi="Times New Roman" w:cs="Times New Roman"/>
          <w:sz w:val="28"/>
          <w:szCs w:val="28"/>
        </w:rPr>
        <w:t>и</w:t>
      </w:r>
      <w:r w:rsidRPr="000C3EDF">
        <w:rPr>
          <w:rFonts w:ascii="Times New Roman" w:hAnsi="Times New Roman" w:cs="Times New Roman"/>
          <w:sz w:val="28"/>
          <w:szCs w:val="28"/>
        </w:rPr>
        <w:t xml:space="preserve">вело к наращиванию объемов виртуального капитала. Оно происходит за счет увеличения разрыва между реальным капиталом и рыночной оценкой данного капитала. Именно это дает основание считать, что финансовый капитал оторвался от реальной экономики.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Рыночная структура финансовой экономики отличается большим разнообр</w:t>
      </w:r>
      <w:r w:rsidRPr="000C3EDF">
        <w:rPr>
          <w:rFonts w:ascii="Times New Roman" w:hAnsi="Times New Roman" w:cs="Times New Roman"/>
          <w:sz w:val="28"/>
          <w:szCs w:val="28"/>
        </w:rPr>
        <w:t>а</w:t>
      </w:r>
      <w:r w:rsidRPr="000C3EDF">
        <w:rPr>
          <w:rFonts w:ascii="Times New Roman" w:hAnsi="Times New Roman" w:cs="Times New Roman"/>
          <w:sz w:val="28"/>
          <w:szCs w:val="28"/>
        </w:rPr>
        <w:t xml:space="preserve">зием и многочисленностью форм (многоликостью). Она может быть представлена следующими формами: транснациональные сверхмощные компании и корпорации; банковские объединения (консорциумы); </w:t>
      </w:r>
      <w:proofErr w:type="gramStart"/>
      <w:r w:rsidRPr="000C3EDF">
        <w:rPr>
          <w:rFonts w:ascii="Times New Roman" w:hAnsi="Times New Roman" w:cs="Times New Roman"/>
          <w:sz w:val="28"/>
          <w:szCs w:val="28"/>
        </w:rPr>
        <w:t>хедж-фонды</w:t>
      </w:r>
      <w:proofErr w:type="gramEnd"/>
      <w:r w:rsidRPr="000C3EDF">
        <w:rPr>
          <w:rFonts w:ascii="Times New Roman" w:hAnsi="Times New Roman" w:cs="Times New Roman"/>
          <w:sz w:val="28"/>
          <w:szCs w:val="28"/>
        </w:rPr>
        <w:t>; международные фондовые биржи; международные брокерские компании; финансовые центры в оффшорных зонах; международные и региональные валютные союзы и пр.</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xml:space="preserve"> Подобная структура способствует усилению олигополистического характера мирового финансового рынка. Имеют место в финансовой экономике также торговые площадки, различного рода депозитарии и клиринговые центры. Через них проходит огромное количество коммерческих сделок и контрактов, различные типы ценных бумаг. Здесь происходит большое количество финансовых иннов</w:t>
      </w:r>
      <w:r w:rsidRPr="000C3EDF">
        <w:rPr>
          <w:rFonts w:ascii="Times New Roman" w:hAnsi="Times New Roman" w:cs="Times New Roman"/>
          <w:sz w:val="28"/>
          <w:szCs w:val="28"/>
        </w:rPr>
        <w:t>а</w:t>
      </w:r>
      <w:r w:rsidRPr="000C3EDF">
        <w:rPr>
          <w:rFonts w:ascii="Times New Roman" w:hAnsi="Times New Roman" w:cs="Times New Roman"/>
          <w:sz w:val="28"/>
          <w:szCs w:val="28"/>
        </w:rPr>
        <w:t>ций.</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Как отрасль научного познания финансовая экономика начала свое развитие в конце ХХ века. Ее формирование было обусловлено интенсивным развитием финансовых рынков и усилением тенденций глобализации в мировой экономике. В настоящее время финансовая экономика характеризуется чрезвычайно высокой степенью гибкости и способности к адаптации. Она давно вышла за пределы границ национальных экономик. Структура финансовой экономики развивается на базе финансового и информационного полей. Усиливается процесс интернацион</w:t>
      </w:r>
      <w:r w:rsidRPr="000C3EDF">
        <w:rPr>
          <w:rFonts w:ascii="Times New Roman" w:hAnsi="Times New Roman" w:cs="Times New Roman"/>
          <w:sz w:val="28"/>
          <w:szCs w:val="28"/>
        </w:rPr>
        <w:t>а</w:t>
      </w:r>
      <w:r w:rsidRPr="000C3EDF">
        <w:rPr>
          <w:rFonts w:ascii="Times New Roman" w:hAnsi="Times New Roman" w:cs="Times New Roman"/>
          <w:sz w:val="28"/>
          <w:szCs w:val="28"/>
        </w:rPr>
        <w:t xml:space="preserve">лизации частного капитала. Происходит трансформация финансовой деятельности. </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Ввиду разнообразия современных условий финансовая экономика имеет н</w:t>
      </w:r>
      <w:r w:rsidRPr="000C3EDF">
        <w:rPr>
          <w:rFonts w:ascii="Times New Roman" w:hAnsi="Times New Roman" w:cs="Times New Roman"/>
          <w:sz w:val="28"/>
          <w:szCs w:val="28"/>
        </w:rPr>
        <w:t>е</w:t>
      </w:r>
      <w:r w:rsidRPr="000C3EDF">
        <w:rPr>
          <w:rFonts w:ascii="Times New Roman" w:hAnsi="Times New Roman" w:cs="Times New Roman"/>
          <w:sz w:val="28"/>
          <w:szCs w:val="28"/>
        </w:rPr>
        <w:t xml:space="preserve">сколько научных направлений. </w:t>
      </w:r>
      <w:proofErr w:type="gramStart"/>
      <w:r w:rsidRPr="000C3EDF">
        <w:rPr>
          <w:rFonts w:ascii="Times New Roman" w:hAnsi="Times New Roman" w:cs="Times New Roman"/>
          <w:sz w:val="28"/>
          <w:szCs w:val="28"/>
        </w:rPr>
        <w:t>Среди них особенно важными в настоящее время являются следующие: формирование транснациональной финансовой системы; развитие сетевой структуры финансовой экономики; формирование новой экон</w:t>
      </w:r>
      <w:r w:rsidRPr="000C3EDF">
        <w:rPr>
          <w:rFonts w:ascii="Times New Roman" w:hAnsi="Times New Roman" w:cs="Times New Roman"/>
          <w:sz w:val="28"/>
          <w:szCs w:val="28"/>
        </w:rPr>
        <w:t>о</w:t>
      </w:r>
      <w:r w:rsidRPr="000C3EDF">
        <w:rPr>
          <w:rFonts w:ascii="Times New Roman" w:hAnsi="Times New Roman" w:cs="Times New Roman"/>
          <w:sz w:val="28"/>
          <w:szCs w:val="28"/>
        </w:rPr>
        <w:t xml:space="preserve">мической и финансовой психологии; разработка методов управления финансовой экономикой. </w:t>
      </w:r>
      <w:proofErr w:type="gramEnd"/>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В настоящее время происходит интеграция финансовой экономики как науки с понятиями товаров, ценности активов, инновациями и инвестициями. В самой финансовой экономике как отрасли происходит объединение различных финанс</w:t>
      </w:r>
      <w:r w:rsidRPr="000C3EDF">
        <w:rPr>
          <w:rFonts w:ascii="Times New Roman" w:hAnsi="Times New Roman" w:cs="Times New Roman"/>
          <w:sz w:val="28"/>
          <w:szCs w:val="28"/>
        </w:rPr>
        <w:t>о</w:t>
      </w:r>
      <w:r w:rsidRPr="000C3EDF">
        <w:rPr>
          <w:rFonts w:ascii="Times New Roman" w:hAnsi="Times New Roman" w:cs="Times New Roman"/>
          <w:sz w:val="28"/>
          <w:szCs w:val="28"/>
        </w:rPr>
        <w:t>вых институтов.</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Финансовая экономика с точки зрения науки</w:t>
      </w:r>
      <w:r>
        <w:rPr>
          <w:rFonts w:ascii="Times New Roman" w:hAnsi="Times New Roman" w:cs="Times New Roman"/>
          <w:sz w:val="28"/>
          <w:szCs w:val="28"/>
        </w:rPr>
        <w:t xml:space="preserve">. </w:t>
      </w:r>
      <w:r w:rsidRPr="006843BD">
        <w:rPr>
          <w:rFonts w:ascii="Times New Roman" w:hAnsi="Times New Roman" w:cs="Times New Roman"/>
          <w:b/>
          <w:sz w:val="28"/>
          <w:szCs w:val="28"/>
        </w:rPr>
        <w:t>Финансовой экономикой</w:t>
      </w:r>
      <w:r w:rsidRPr="000C3EDF">
        <w:rPr>
          <w:rFonts w:ascii="Times New Roman" w:hAnsi="Times New Roman" w:cs="Times New Roman"/>
          <w:sz w:val="28"/>
          <w:szCs w:val="28"/>
        </w:rPr>
        <w:t xml:space="preserve"> называют часть теоретико-прикладной науки, изучающей</w:t>
      </w:r>
      <w:r>
        <w:rPr>
          <w:rFonts w:ascii="Times New Roman" w:hAnsi="Times New Roman" w:cs="Times New Roman"/>
          <w:sz w:val="28"/>
          <w:szCs w:val="28"/>
        </w:rPr>
        <w:t xml:space="preserve"> </w:t>
      </w:r>
      <w:r w:rsidRPr="000C3EDF">
        <w:rPr>
          <w:rFonts w:ascii="Times New Roman" w:hAnsi="Times New Roman" w:cs="Times New Roman"/>
          <w:sz w:val="28"/>
          <w:szCs w:val="28"/>
        </w:rPr>
        <w:t>законы функциониров</w:t>
      </w:r>
      <w:r w:rsidRPr="000C3EDF">
        <w:rPr>
          <w:rFonts w:ascii="Times New Roman" w:hAnsi="Times New Roman" w:cs="Times New Roman"/>
          <w:sz w:val="28"/>
          <w:szCs w:val="28"/>
        </w:rPr>
        <w:t>а</w:t>
      </w:r>
      <w:r w:rsidRPr="000C3EDF">
        <w:rPr>
          <w:rFonts w:ascii="Times New Roman" w:hAnsi="Times New Roman" w:cs="Times New Roman"/>
          <w:sz w:val="28"/>
          <w:szCs w:val="28"/>
        </w:rPr>
        <w:t>ния финансовых потоков (денег, ценных бумаг и т. п.) и</w:t>
      </w:r>
      <w:r>
        <w:rPr>
          <w:rFonts w:ascii="Times New Roman" w:hAnsi="Times New Roman" w:cs="Times New Roman"/>
          <w:sz w:val="28"/>
          <w:szCs w:val="28"/>
        </w:rPr>
        <w:t xml:space="preserve"> </w:t>
      </w:r>
      <w:r w:rsidRPr="000C3EDF">
        <w:rPr>
          <w:rFonts w:ascii="Times New Roman" w:hAnsi="Times New Roman" w:cs="Times New Roman"/>
          <w:sz w:val="28"/>
          <w:szCs w:val="28"/>
        </w:rPr>
        <w:t>взаимоотношения субъектов экономической системы.</w:t>
      </w:r>
      <w:r>
        <w:rPr>
          <w:rFonts w:ascii="Times New Roman" w:hAnsi="Times New Roman" w:cs="Times New Roman"/>
          <w:sz w:val="28"/>
          <w:szCs w:val="28"/>
        </w:rPr>
        <w:t xml:space="preserve"> </w:t>
      </w:r>
      <w:r w:rsidRPr="000C3EDF">
        <w:rPr>
          <w:rFonts w:ascii="Times New Roman" w:hAnsi="Times New Roman" w:cs="Times New Roman"/>
          <w:sz w:val="28"/>
          <w:szCs w:val="28"/>
        </w:rPr>
        <w:t>Фактически она является одной из отраслей экономической науки, занимающейся</w:t>
      </w:r>
      <w:r>
        <w:rPr>
          <w:rFonts w:ascii="Times New Roman" w:hAnsi="Times New Roman" w:cs="Times New Roman"/>
          <w:sz w:val="28"/>
          <w:szCs w:val="28"/>
        </w:rPr>
        <w:t xml:space="preserve"> </w:t>
      </w:r>
      <w:r w:rsidRPr="000C3EDF">
        <w:rPr>
          <w:rFonts w:ascii="Times New Roman" w:hAnsi="Times New Roman" w:cs="Times New Roman"/>
          <w:sz w:val="28"/>
          <w:szCs w:val="28"/>
        </w:rPr>
        <w:t>изучением цен, добавочной стоимости, капиталов и т. д.</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Понятия и термины финансовой экономики постоянно обновляются, методы и</w:t>
      </w:r>
      <w:r>
        <w:rPr>
          <w:rFonts w:ascii="Times New Roman" w:hAnsi="Times New Roman" w:cs="Times New Roman"/>
          <w:sz w:val="28"/>
          <w:szCs w:val="28"/>
        </w:rPr>
        <w:t xml:space="preserve"> </w:t>
      </w:r>
      <w:r w:rsidRPr="000C3EDF">
        <w:rPr>
          <w:rFonts w:ascii="Times New Roman" w:hAnsi="Times New Roman" w:cs="Times New Roman"/>
          <w:sz w:val="28"/>
          <w:szCs w:val="28"/>
        </w:rPr>
        <w:t>концепции совершенствуются и применяются практически в каждой сфере</w:t>
      </w:r>
      <w:r>
        <w:rPr>
          <w:rFonts w:ascii="Times New Roman" w:hAnsi="Times New Roman" w:cs="Times New Roman"/>
          <w:sz w:val="28"/>
          <w:szCs w:val="28"/>
        </w:rPr>
        <w:t xml:space="preserve"> </w:t>
      </w:r>
      <w:r w:rsidRPr="000C3EDF">
        <w:rPr>
          <w:rFonts w:ascii="Times New Roman" w:hAnsi="Times New Roman" w:cs="Times New Roman"/>
          <w:sz w:val="28"/>
          <w:szCs w:val="28"/>
        </w:rPr>
        <w:t>жизнедеятельности человека.</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Финансы сосредоточены в производственном сегменте, фондовых биржах и</w:t>
      </w:r>
      <w:r>
        <w:rPr>
          <w:rFonts w:ascii="Times New Roman" w:hAnsi="Times New Roman" w:cs="Times New Roman"/>
          <w:sz w:val="28"/>
          <w:szCs w:val="28"/>
        </w:rPr>
        <w:t xml:space="preserve"> </w:t>
      </w:r>
      <w:r w:rsidRPr="000C3EDF">
        <w:rPr>
          <w:rFonts w:ascii="Times New Roman" w:hAnsi="Times New Roman" w:cs="Times New Roman"/>
          <w:sz w:val="28"/>
          <w:szCs w:val="28"/>
        </w:rPr>
        <w:t>валютных рынках, на уровне государственного управления и т. д.</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Финансы</w:t>
      </w:r>
      <w:r>
        <w:rPr>
          <w:rFonts w:ascii="Times New Roman" w:hAnsi="Times New Roman" w:cs="Times New Roman"/>
          <w:sz w:val="28"/>
          <w:szCs w:val="28"/>
        </w:rPr>
        <w:t xml:space="preserve"> - </w:t>
      </w:r>
      <w:r w:rsidRPr="000C3EDF">
        <w:rPr>
          <w:rFonts w:ascii="Times New Roman" w:hAnsi="Times New Roman" w:cs="Times New Roman"/>
          <w:sz w:val="28"/>
          <w:szCs w:val="28"/>
        </w:rPr>
        <w:t>Это свободные денежные ресурсы людей, предприятий, орган</w:t>
      </w:r>
      <w:r w:rsidRPr="000C3EDF">
        <w:rPr>
          <w:rFonts w:ascii="Times New Roman" w:hAnsi="Times New Roman" w:cs="Times New Roman"/>
          <w:sz w:val="28"/>
          <w:szCs w:val="28"/>
        </w:rPr>
        <w:t>и</w:t>
      </w:r>
      <w:r w:rsidRPr="000C3EDF">
        <w:rPr>
          <w:rFonts w:ascii="Times New Roman" w:hAnsi="Times New Roman" w:cs="Times New Roman"/>
          <w:sz w:val="28"/>
          <w:szCs w:val="28"/>
        </w:rPr>
        <w:t>заций,</w:t>
      </w:r>
      <w:r>
        <w:rPr>
          <w:rFonts w:ascii="Times New Roman" w:hAnsi="Times New Roman" w:cs="Times New Roman"/>
          <w:sz w:val="28"/>
          <w:szCs w:val="28"/>
        </w:rPr>
        <w:t xml:space="preserve"> </w:t>
      </w:r>
      <w:r w:rsidRPr="000C3EDF">
        <w:rPr>
          <w:rFonts w:ascii="Times New Roman" w:hAnsi="Times New Roman" w:cs="Times New Roman"/>
          <w:sz w:val="28"/>
          <w:szCs w:val="28"/>
        </w:rPr>
        <w:t>государственных структур, выраженные в форме накопленных доходов.</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Финансовый экономический сектор сформирован из  определенных</w:t>
      </w:r>
      <w:r>
        <w:rPr>
          <w:rFonts w:ascii="Times New Roman" w:hAnsi="Times New Roman" w:cs="Times New Roman"/>
          <w:sz w:val="28"/>
          <w:szCs w:val="28"/>
        </w:rPr>
        <w:t xml:space="preserve"> </w:t>
      </w:r>
      <w:r w:rsidRPr="000C3EDF">
        <w:rPr>
          <w:rFonts w:ascii="Times New Roman" w:hAnsi="Times New Roman" w:cs="Times New Roman"/>
          <w:sz w:val="28"/>
          <w:szCs w:val="28"/>
        </w:rPr>
        <w:t>инстит</w:t>
      </w:r>
      <w:r w:rsidRPr="000C3EDF">
        <w:rPr>
          <w:rFonts w:ascii="Times New Roman" w:hAnsi="Times New Roman" w:cs="Times New Roman"/>
          <w:sz w:val="28"/>
          <w:szCs w:val="28"/>
        </w:rPr>
        <w:t>у</w:t>
      </w:r>
      <w:r w:rsidRPr="000C3EDF">
        <w:rPr>
          <w:rFonts w:ascii="Times New Roman" w:hAnsi="Times New Roman" w:cs="Times New Roman"/>
          <w:sz w:val="28"/>
          <w:szCs w:val="28"/>
        </w:rPr>
        <w:t>циональных единиц, позволяющих постоянно проводить разнообразные</w:t>
      </w:r>
      <w:r>
        <w:rPr>
          <w:rFonts w:ascii="Times New Roman" w:hAnsi="Times New Roman" w:cs="Times New Roman"/>
          <w:sz w:val="28"/>
          <w:szCs w:val="28"/>
        </w:rPr>
        <w:t xml:space="preserve"> </w:t>
      </w:r>
      <w:r w:rsidRPr="000C3EDF">
        <w:rPr>
          <w:rFonts w:ascii="Times New Roman" w:hAnsi="Times New Roman" w:cs="Times New Roman"/>
          <w:sz w:val="28"/>
          <w:szCs w:val="28"/>
        </w:rPr>
        <w:t>финанс</w:t>
      </w:r>
      <w:r w:rsidRPr="000C3EDF">
        <w:rPr>
          <w:rFonts w:ascii="Times New Roman" w:hAnsi="Times New Roman" w:cs="Times New Roman"/>
          <w:sz w:val="28"/>
          <w:szCs w:val="28"/>
        </w:rPr>
        <w:t>о</w:t>
      </w:r>
      <w:r w:rsidRPr="000C3EDF">
        <w:rPr>
          <w:rFonts w:ascii="Times New Roman" w:hAnsi="Times New Roman" w:cs="Times New Roman"/>
          <w:sz w:val="28"/>
          <w:szCs w:val="28"/>
        </w:rPr>
        <w:t>вые операции.</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Они необходимы для максимально эффективной работы рынка. Очень часто в</w:t>
      </w:r>
      <w:r>
        <w:rPr>
          <w:rFonts w:ascii="Times New Roman" w:hAnsi="Times New Roman" w:cs="Times New Roman"/>
          <w:sz w:val="28"/>
          <w:szCs w:val="28"/>
        </w:rPr>
        <w:t xml:space="preserve"> </w:t>
      </w:r>
      <w:r w:rsidRPr="000C3EDF">
        <w:rPr>
          <w:rFonts w:ascii="Times New Roman" w:hAnsi="Times New Roman" w:cs="Times New Roman"/>
          <w:sz w:val="28"/>
          <w:szCs w:val="28"/>
        </w:rPr>
        <w:t>литературе их называют финансовыми посредниками.</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Что касается институциональных единиц (или же основных субъектов</w:t>
      </w:r>
      <w:r>
        <w:rPr>
          <w:rFonts w:ascii="Times New Roman" w:hAnsi="Times New Roman" w:cs="Times New Roman"/>
          <w:sz w:val="28"/>
          <w:szCs w:val="28"/>
        </w:rPr>
        <w:t xml:space="preserve"> </w:t>
      </w:r>
      <w:r w:rsidRPr="000C3EDF">
        <w:rPr>
          <w:rFonts w:ascii="Times New Roman" w:hAnsi="Times New Roman" w:cs="Times New Roman"/>
          <w:sz w:val="28"/>
          <w:szCs w:val="28"/>
        </w:rPr>
        <w:t>эк</w:t>
      </w:r>
      <w:r w:rsidRPr="000C3EDF">
        <w:rPr>
          <w:rFonts w:ascii="Times New Roman" w:hAnsi="Times New Roman" w:cs="Times New Roman"/>
          <w:sz w:val="28"/>
          <w:szCs w:val="28"/>
        </w:rPr>
        <w:t>о</w:t>
      </w:r>
      <w:r w:rsidRPr="000C3EDF">
        <w:rPr>
          <w:rFonts w:ascii="Times New Roman" w:hAnsi="Times New Roman" w:cs="Times New Roman"/>
          <w:sz w:val="28"/>
          <w:szCs w:val="28"/>
        </w:rPr>
        <w:t>номической системы), то они представлены как:</w:t>
      </w:r>
    </w:p>
    <w:p w:rsidR="005E321A" w:rsidRPr="000C3EDF" w:rsidRDefault="005E321A" w:rsidP="005E321A">
      <w:pPr>
        <w:spacing w:after="0"/>
        <w:ind w:left="-709" w:firstLine="709"/>
        <w:jc w:val="both"/>
        <w:rPr>
          <w:rFonts w:ascii="Times New Roman" w:hAnsi="Times New Roman" w:cs="Times New Roman"/>
          <w:sz w:val="28"/>
          <w:szCs w:val="28"/>
        </w:rPr>
      </w:pPr>
      <w:r w:rsidRPr="006843BD">
        <w:rPr>
          <w:rFonts w:ascii="Times New Roman" w:hAnsi="Times New Roman" w:cs="Times New Roman"/>
          <w:b/>
          <w:sz w:val="28"/>
          <w:szCs w:val="28"/>
        </w:rPr>
        <w:t> Кредитные организации</w:t>
      </w:r>
      <w:r>
        <w:rPr>
          <w:rFonts w:ascii="Times New Roman" w:hAnsi="Times New Roman" w:cs="Times New Roman"/>
          <w:b/>
          <w:sz w:val="28"/>
          <w:szCs w:val="28"/>
        </w:rPr>
        <w:t xml:space="preserve">. </w:t>
      </w:r>
      <w:r w:rsidRPr="000C3EDF">
        <w:rPr>
          <w:rFonts w:ascii="Times New Roman" w:hAnsi="Times New Roman" w:cs="Times New Roman"/>
          <w:sz w:val="28"/>
          <w:szCs w:val="28"/>
        </w:rPr>
        <w:t>Это коммерческие банки, а также кредитные со</w:t>
      </w:r>
      <w:r w:rsidRPr="000C3EDF">
        <w:rPr>
          <w:rFonts w:ascii="Times New Roman" w:hAnsi="Times New Roman" w:cs="Times New Roman"/>
          <w:sz w:val="28"/>
          <w:szCs w:val="28"/>
        </w:rPr>
        <w:t>ю</w:t>
      </w:r>
      <w:r w:rsidRPr="000C3EDF">
        <w:rPr>
          <w:rFonts w:ascii="Times New Roman" w:hAnsi="Times New Roman" w:cs="Times New Roman"/>
          <w:sz w:val="28"/>
          <w:szCs w:val="28"/>
        </w:rPr>
        <w:t>зы, ломбарды, организации</w:t>
      </w:r>
      <w:r>
        <w:rPr>
          <w:rFonts w:ascii="Times New Roman" w:hAnsi="Times New Roman" w:cs="Times New Roman"/>
          <w:sz w:val="28"/>
          <w:szCs w:val="28"/>
        </w:rPr>
        <w:t xml:space="preserve"> </w:t>
      </w:r>
      <w:r w:rsidRPr="000C3EDF">
        <w:rPr>
          <w:rFonts w:ascii="Times New Roman" w:hAnsi="Times New Roman" w:cs="Times New Roman"/>
          <w:sz w:val="28"/>
          <w:szCs w:val="28"/>
        </w:rPr>
        <w:t>микрокредитования и т. п.</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Основная сфера их деятельности: предоставление денег в </w:t>
      </w:r>
      <w:hyperlink r:id="rId5" w:tgtFrame="_blank" w:history="1">
        <w:r w:rsidRPr="000C3EDF">
          <w:rPr>
            <w:rStyle w:val="a3"/>
            <w:rFonts w:ascii="Times New Roman" w:hAnsi="Times New Roman" w:cs="Times New Roman"/>
            <w:sz w:val="28"/>
            <w:szCs w:val="28"/>
          </w:rPr>
          <w:t>долг</w:t>
        </w:r>
      </w:hyperlink>
      <w:r w:rsidRPr="000C3EDF">
        <w:rPr>
          <w:rFonts w:ascii="Times New Roman" w:hAnsi="Times New Roman" w:cs="Times New Roman"/>
          <w:sz w:val="28"/>
          <w:szCs w:val="28"/>
        </w:rPr>
        <w:t> на условиях</w:t>
      </w:r>
      <w:r>
        <w:rPr>
          <w:rFonts w:ascii="Times New Roman" w:hAnsi="Times New Roman" w:cs="Times New Roman"/>
          <w:sz w:val="28"/>
          <w:szCs w:val="28"/>
        </w:rPr>
        <w:t xml:space="preserve"> </w:t>
      </w:r>
      <w:r w:rsidRPr="000C3EDF">
        <w:rPr>
          <w:rFonts w:ascii="Times New Roman" w:hAnsi="Times New Roman" w:cs="Times New Roman"/>
          <w:sz w:val="28"/>
          <w:szCs w:val="28"/>
        </w:rPr>
        <w:t>платности, определенного срока, возврата в полном объеме, а также залогов (в</w:t>
      </w:r>
      <w:r>
        <w:rPr>
          <w:rFonts w:ascii="Times New Roman" w:hAnsi="Times New Roman" w:cs="Times New Roman"/>
          <w:sz w:val="28"/>
          <w:szCs w:val="28"/>
        </w:rPr>
        <w:t xml:space="preserve"> </w:t>
      </w:r>
      <w:r w:rsidRPr="000C3EDF">
        <w:rPr>
          <w:rFonts w:ascii="Times New Roman" w:hAnsi="Times New Roman" w:cs="Times New Roman"/>
          <w:sz w:val="28"/>
          <w:szCs w:val="28"/>
        </w:rPr>
        <w:t>некоторых случаях).</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w:t>
      </w:r>
      <w:r w:rsidRPr="006843BD">
        <w:rPr>
          <w:rFonts w:ascii="Times New Roman" w:hAnsi="Times New Roman" w:cs="Times New Roman"/>
          <w:b/>
          <w:sz w:val="28"/>
          <w:szCs w:val="28"/>
        </w:rPr>
        <w:t>Страховые компании</w:t>
      </w:r>
      <w:r>
        <w:rPr>
          <w:rFonts w:ascii="Times New Roman" w:hAnsi="Times New Roman" w:cs="Times New Roman"/>
          <w:b/>
          <w:sz w:val="28"/>
          <w:szCs w:val="28"/>
        </w:rPr>
        <w:t xml:space="preserve">. </w:t>
      </w:r>
      <w:r w:rsidRPr="000C3EDF">
        <w:rPr>
          <w:rFonts w:ascii="Times New Roman" w:hAnsi="Times New Roman" w:cs="Times New Roman"/>
          <w:sz w:val="28"/>
          <w:szCs w:val="28"/>
        </w:rPr>
        <w:t>Это часть финансовых организаций, предоставля</w:t>
      </w:r>
      <w:r w:rsidRPr="000C3EDF">
        <w:rPr>
          <w:rFonts w:ascii="Times New Roman" w:hAnsi="Times New Roman" w:cs="Times New Roman"/>
          <w:sz w:val="28"/>
          <w:szCs w:val="28"/>
        </w:rPr>
        <w:t>ю</w:t>
      </w:r>
      <w:r w:rsidRPr="000C3EDF">
        <w:rPr>
          <w:rFonts w:ascii="Times New Roman" w:hAnsi="Times New Roman" w:cs="Times New Roman"/>
          <w:sz w:val="28"/>
          <w:szCs w:val="28"/>
        </w:rPr>
        <w:t>щая услуги коммерческого</w:t>
      </w:r>
      <w:r>
        <w:rPr>
          <w:rFonts w:ascii="Times New Roman" w:hAnsi="Times New Roman" w:cs="Times New Roman"/>
          <w:sz w:val="28"/>
          <w:szCs w:val="28"/>
        </w:rPr>
        <w:t xml:space="preserve"> </w:t>
      </w:r>
      <w:r w:rsidRPr="000C3EDF">
        <w:rPr>
          <w:rFonts w:ascii="Times New Roman" w:hAnsi="Times New Roman" w:cs="Times New Roman"/>
          <w:sz w:val="28"/>
          <w:szCs w:val="28"/>
        </w:rPr>
        <w:t>страхования ответственности, имущества и здоровья.</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lastRenderedPageBreak/>
        <w:t>Основная цель работы таких компаний заключается не в полном возмещении</w:t>
      </w:r>
      <w:r>
        <w:rPr>
          <w:rFonts w:ascii="Times New Roman" w:hAnsi="Times New Roman" w:cs="Times New Roman"/>
          <w:sz w:val="28"/>
          <w:szCs w:val="28"/>
        </w:rPr>
        <w:t xml:space="preserve"> </w:t>
      </w:r>
      <w:r w:rsidRPr="000C3EDF">
        <w:rPr>
          <w:rFonts w:ascii="Times New Roman" w:hAnsi="Times New Roman" w:cs="Times New Roman"/>
          <w:sz w:val="28"/>
          <w:szCs w:val="28"/>
        </w:rPr>
        <w:t>ущерба, а в частичной его компенсации, чтобы он не казался таким уж большим и</w:t>
      </w:r>
      <w:r>
        <w:rPr>
          <w:rFonts w:ascii="Times New Roman" w:hAnsi="Times New Roman" w:cs="Times New Roman"/>
          <w:sz w:val="28"/>
          <w:szCs w:val="28"/>
        </w:rPr>
        <w:t xml:space="preserve"> </w:t>
      </w:r>
      <w:r w:rsidRPr="000C3EDF">
        <w:rPr>
          <w:rFonts w:ascii="Times New Roman" w:hAnsi="Times New Roman" w:cs="Times New Roman"/>
          <w:sz w:val="28"/>
          <w:szCs w:val="28"/>
        </w:rPr>
        <w:t>страшным.</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w:t>
      </w:r>
      <w:r w:rsidRPr="006843BD">
        <w:rPr>
          <w:rFonts w:ascii="Times New Roman" w:hAnsi="Times New Roman" w:cs="Times New Roman"/>
          <w:b/>
          <w:sz w:val="28"/>
          <w:szCs w:val="28"/>
        </w:rPr>
        <w:t>Инвестиционные фонды</w:t>
      </w:r>
      <w:r>
        <w:rPr>
          <w:rFonts w:ascii="Times New Roman" w:hAnsi="Times New Roman" w:cs="Times New Roman"/>
          <w:b/>
          <w:sz w:val="28"/>
          <w:szCs w:val="28"/>
        </w:rPr>
        <w:t xml:space="preserve">. </w:t>
      </w:r>
      <w:r w:rsidRPr="000C3EDF">
        <w:rPr>
          <w:rFonts w:ascii="Times New Roman" w:hAnsi="Times New Roman" w:cs="Times New Roman"/>
          <w:sz w:val="28"/>
          <w:szCs w:val="28"/>
        </w:rPr>
        <w:t xml:space="preserve">Это </w:t>
      </w:r>
      <w:proofErr w:type="gramStart"/>
      <w:r w:rsidRPr="000C3EDF">
        <w:rPr>
          <w:rFonts w:ascii="Times New Roman" w:hAnsi="Times New Roman" w:cs="Times New Roman"/>
          <w:sz w:val="28"/>
          <w:szCs w:val="28"/>
        </w:rPr>
        <w:t>современный</w:t>
      </w:r>
      <w:proofErr w:type="gramEnd"/>
      <w:r w:rsidRPr="000C3EDF">
        <w:rPr>
          <w:rFonts w:ascii="Times New Roman" w:hAnsi="Times New Roman" w:cs="Times New Roman"/>
          <w:sz w:val="28"/>
          <w:szCs w:val="28"/>
        </w:rPr>
        <w:t xml:space="preserve"> финансовые компании, позв</w:t>
      </w:r>
      <w:r w:rsidRPr="000C3EDF">
        <w:rPr>
          <w:rFonts w:ascii="Times New Roman" w:hAnsi="Times New Roman" w:cs="Times New Roman"/>
          <w:sz w:val="28"/>
          <w:szCs w:val="28"/>
        </w:rPr>
        <w:t>о</w:t>
      </w:r>
      <w:r w:rsidRPr="000C3EDF">
        <w:rPr>
          <w:rFonts w:ascii="Times New Roman" w:hAnsi="Times New Roman" w:cs="Times New Roman"/>
          <w:sz w:val="28"/>
          <w:szCs w:val="28"/>
        </w:rPr>
        <w:t>ляющие с выгодой использовать</w:t>
      </w:r>
      <w:r>
        <w:rPr>
          <w:rFonts w:ascii="Times New Roman" w:hAnsi="Times New Roman" w:cs="Times New Roman"/>
          <w:sz w:val="28"/>
          <w:szCs w:val="28"/>
        </w:rPr>
        <w:t xml:space="preserve"> </w:t>
      </w:r>
      <w:r w:rsidRPr="000C3EDF">
        <w:rPr>
          <w:rFonts w:ascii="Times New Roman" w:hAnsi="Times New Roman" w:cs="Times New Roman"/>
          <w:sz w:val="28"/>
          <w:szCs w:val="28"/>
        </w:rPr>
        <w:t>свободные финансовые ресурсы.</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Такие компании предоставляют информацию относительно перспективных</w:t>
      </w:r>
      <w:r>
        <w:rPr>
          <w:rFonts w:ascii="Times New Roman" w:hAnsi="Times New Roman" w:cs="Times New Roman"/>
          <w:sz w:val="28"/>
          <w:szCs w:val="28"/>
        </w:rPr>
        <w:t xml:space="preserve"> </w:t>
      </w:r>
      <w:r w:rsidRPr="000C3EDF">
        <w:rPr>
          <w:rFonts w:ascii="Times New Roman" w:hAnsi="Times New Roman" w:cs="Times New Roman"/>
          <w:sz w:val="28"/>
          <w:szCs w:val="28"/>
        </w:rPr>
        <w:t>вложений и являются определенными кредитными организациями для</w:t>
      </w:r>
      <w:r>
        <w:rPr>
          <w:rFonts w:ascii="Times New Roman" w:hAnsi="Times New Roman" w:cs="Times New Roman"/>
          <w:sz w:val="28"/>
          <w:szCs w:val="28"/>
        </w:rPr>
        <w:t xml:space="preserve"> </w:t>
      </w:r>
      <w:r w:rsidRPr="000C3EDF">
        <w:rPr>
          <w:rFonts w:ascii="Times New Roman" w:hAnsi="Times New Roman" w:cs="Times New Roman"/>
          <w:sz w:val="28"/>
          <w:szCs w:val="28"/>
        </w:rPr>
        <w:t>перспекти</w:t>
      </w:r>
      <w:r w:rsidRPr="000C3EDF">
        <w:rPr>
          <w:rFonts w:ascii="Times New Roman" w:hAnsi="Times New Roman" w:cs="Times New Roman"/>
          <w:sz w:val="28"/>
          <w:szCs w:val="28"/>
        </w:rPr>
        <w:t>в</w:t>
      </w:r>
      <w:r w:rsidRPr="000C3EDF">
        <w:rPr>
          <w:rFonts w:ascii="Times New Roman" w:hAnsi="Times New Roman" w:cs="Times New Roman"/>
          <w:sz w:val="28"/>
          <w:szCs w:val="28"/>
        </w:rPr>
        <w:t>ных проектов.</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w:t>
      </w:r>
      <w:hyperlink r:id="rId6" w:tgtFrame="_blank" w:history="1">
        <w:r w:rsidRPr="006843BD">
          <w:rPr>
            <w:rStyle w:val="a3"/>
            <w:rFonts w:ascii="Times New Roman" w:hAnsi="Times New Roman" w:cs="Times New Roman"/>
            <w:b/>
            <w:sz w:val="28"/>
            <w:szCs w:val="28"/>
          </w:rPr>
          <w:t>Рынок ценных бумаг</w:t>
        </w:r>
      </w:hyperlink>
      <w:r w:rsidRPr="006843BD">
        <w:rPr>
          <w:rFonts w:ascii="Times New Roman" w:hAnsi="Times New Roman" w:cs="Times New Roman"/>
          <w:b/>
          <w:sz w:val="28"/>
          <w:szCs w:val="28"/>
        </w:rPr>
        <w:t> или фондовая </w:t>
      </w:r>
      <w:hyperlink r:id="rId7" w:tgtFrame="_blank" w:history="1">
        <w:r w:rsidRPr="006843BD">
          <w:rPr>
            <w:rStyle w:val="a3"/>
            <w:rFonts w:ascii="Times New Roman" w:hAnsi="Times New Roman" w:cs="Times New Roman"/>
            <w:b/>
            <w:sz w:val="28"/>
            <w:szCs w:val="28"/>
          </w:rPr>
          <w:t>биржа</w:t>
        </w:r>
      </w:hyperlink>
      <w:r>
        <w:rPr>
          <w:rFonts w:ascii="Times New Roman" w:hAnsi="Times New Roman" w:cs="Times New Roman"/>
          <w:b/>
          <w:sz w:val="28"/>
          <w:szCs w:val="28"/>
        </w:rPr>
        <w:t xml:space="preserve">. </w:t>
      </w:r>
      <w:r w:rsidRPr="000C3EDF">
        <w:rPr>
          <w:rFonts w:ascii="Times New Roman" w:hAnsi="Times New Roman" w:cs="Times New Roman"/>
          <w:sz w:val="28"/>
          <w:szCs w:val="28"/>
        </w:rPr>
        <w:t>Это финансовая структура, которая организовывает оборот ценных бумаг.</w:t>
      </w:r>
      <w:r>
        <w:rPr>
          <w:rFonts w:ascii="Times New Roman" w:hAnsi="Times New Roman" w:cs="Times New Roman"/>
          <w:sz w:val="28"/>
          <w:szCs w:val="28"/>
        </w:rPr>
        <w:t xml:space="preserve"> </w:t>
      </w:r>
      <w:r w:rsidRPr="000C3EDF">
        <w:rPr>
          <w:rFonts w:ascii="Times New Roman" w:hAnsi="Times New Roman" w:cs="Times New Roman"/>
          <w:sz w:val="28"/>
          <w:szCs w:val="28"/>
        </w:rPr>
        <w:t>Рынок начинается с эмиссии (выпу</w:t>
      </w:r>
      <w:r w:rsidRPr="000C3EDF">
        <w:rPr>
          <w:rFonts w:ascii="Times New Roman" w:hAnsi="Times New Roman" w:cs="Times New Roman"/>
          <w:sz w:val="28"/>
          <w:szCs w:val="28"/>
        </w:rPr>
        <w:t>с</w:t>
      </w:r>
      <w:r w:rsidRPr="000C3EDF">
        <w:rPr>
          <w:rFonts w:ascii="Times New Roman" w:hAnsi="Times New Roman" w:cs="Times New Roman"/>
          <w:sz w:val="28"/>
          <w:szCs w:val="28"/>
        </w:rPr>
        <w:t>ка) ценных бумаг, первичной продажи и</w:t>
      </w:r>
      <w:r>
        <w:rPr>
          <w:rFonts w:ascii="Times New Roman" w:hAnsi="Times New Roman" w:cs="Times New Roman"/>
          <w:sz w:val="28"/>
          <w:szCs w:val="28"/>
        </w:rPr>
        <w:t xml:space="preserve"> </w:t>
      </w:r>
      <w:r w:rsidRPr="000C3EDF">
        <w:rPr>
          <w:rFonts w:ascii="Times New Roman" w:hAnsi="Times New Roman" w:cs="Times New Roman"/>
          <w:sz w:val="28"/>
          <w:szCs w:val="28"/>
        </w:rPr>
        <w:t>дальнейшей перепродажи, определяющей текущую стоимость.</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w:t>
      </w:r>
      <w:r w:rsidRPr="006843BD">
        <w:rPr>
          <w:rFonts w:ascii="Times New Roman" w:hAnsi="Times New Roman" w:cs="Times New Roman"/>
          <w:b/>
          <w:sz w:val="28"/>
          <w:szCs w:val="28"/>
        </w:rPr>
        <w:t>Рынок валютных операций или биржа</w:t>
      </w:r>
      <w:r>
        <w:rPr>
          <w:rFonts w:ascii="Times New Roman" w:hAnsi="Times New Roman" w:cs="Times New Roman"/>
          <w:b/>
          <w:sz w:val="28"/>
          <w:szCs w:val="28"/>
        </w:rPr>
        <w:t xml:space="preserve">. </w:t>
      </w:r>
      <w:r w:rsidRPr="000C3EDF">
        <w:rPr>
          <w:rFonts w:ascii="Times New Roman" w:hAnsi="Times New Roman" w:cs="Times New Roman"/>
          <w:sz w:val="28"/>
          <w:szCs w:val="28"/>
        </w:rPr>
        <w:t>Субъект очень похожий на рынок ценных бумаг. Только вместо них тут</w:t>
      </w:r>
      <w:r>
        <w:rPr>
          <w:rFonts w:ascii="Times New Roman" w:hAnsi="Times New Roman" w:cs="Times New Roman"/>
          <w:sz w:val="28"/>
          <w:szCs w:val="28"/>
        </w:rPr>
        <w:t xml:space="preserve"> </w:t>
      </w:r>
      <w:r w:rsidRPr="000C3EDF">
        <w:rPr>
          <w:rFonts w:ascii="Times New Roman" w:hAnsi="Times New Roman" w:cs="Times New Roman"/>
          <w:sz w:val="28"/>
          <w:szCs w:val="28"/>
        </w:rPr>
        <w:t>оборачиваются самые ликвидные (ценные) валюты мира.</w:t>
      </w:r>
    </w:p>
    <w:p w:rsidR="005E321A"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 </w:t>
      </w:r>
      <w:r w:rsidRPr="006843BD">
        <w:rPr>
          <w:rFonts w:ascii="Times New Roman" w:hAnsi="Times New Roman" w:cs="Times New Roman"/>
          <w:b/>
          <w:sz w:val="28"/>
          <w:szCs w:val="28"/>
        </w:rPr>
        <w:t>Рынок драгоценных металлов и камней</w:t>
      </w:r>
      <w:r>
        <w:rPr>
          <w:rFonts w:ascii="Times New Roman" w:hAnsi="Times New Roman" w:cs="Times New Roman"/>
          <w:b/>
          <w:sz w:val="28"/>
          <w:szCs w:val="28"/>
        </w:rPr>
        <w:t xml:space="preserve">. </w:t>
      </w:r>
      <w:r w:rsidRPr="000C3EDF">
        <w:rPr>
          <w:rFonts w:ascii="Times New Roman" w:hAnsi="Times New Roman" w:cs="Times New Roman"/>
          <w:sz w:val="28"/>
          <w:szCs w:val="28"/>
        </w:rPr>
        <w:t>На этом рынке, соответственно, производиться продажа и перепродажа золотых</w:t>
      </w:r>
      <w:r>
        <w:rPr>
          <w:rFonts w:ascii="Times New Roman" w:hAnsi="Times New Roman" w:cs="Times New Roman"/>
          <w:sz w:val="28"/>
          <w:szCs w:val="28"/>
        </w:rPr>
        <w:t xml:space="preserve"> </w:t>
      </w:r>
      <w:r w:rsidRPr="000C3EDF">
        <w:rPr>
          <w:rFonts w:ascii="Times New Roman" w:hAnsi="Times New Roman" w:cs="Times New Roman"/>
          <w:sz w:val="28"/>
          <w:szCs w:val="28"/>
        </w:rPr>
        <w:t>слитков, серебра, платины и драгоценных камней (в первую очередь бриллиантов).</w:t>
      </w:r>
    </w:p>
    <w:p w:rsidR="005E321A" w:rsidRPr="000C3EDF" w:rsidRDefault="005E321A" w:rsidP="005E321A">
      <w:pPr>
        <w:spacing w:after="0"/>
        <w:ind w:left="-709" w:firstLine="709"/>
        <w:jc w:val="both"/>
        <w:rPr>
          <w:rFonts w:ascii="Times New Roman" w:hAnsi="Times New Roman" w:cs="Times New Roman"/>
          <w:sz w:val="28"/>
          <w:szCs w:val="28"/>
        </w:rPr>
      </w:pPr>
      <w:r w:rsidRPr="006843BD">
        <w:rPr>
          <w:rFonts w:ascii="Times New Roman" w:hAnsi="Times New Roman" w:cs="Times New Roman"/>
          <w:sz w:val="28"/>
          <w:szCs w:val="28"/>
          <w:u w:val="single"/>
        </w:rPr>
        <w:t>Основная задача всех этих коммерческих структур</w:t>
      </w:r>
      <w:r w:rsidRPr="000C3EDF">
        <w:rPr>
          <w:rFonts w:ascii="Times New Roman" w:hAnsi="Times New Roman" w:cs="Times New Roman"/>
          <w:sz w:val="28"/>
          <w:szCs w:val="28"/>
        </w:rPr>
        <w:t xml:space="preserve"> (финансовых посредн</w:t>
      </w:r>
      <w:r w:rsidRPr="000C3EDF">
        <w:rPr>
          <w:rFonts w:ascii="Times New Roman" w:hAnsi="Times New Roman" w:cs="Times New Roman"/>
          <w:sz w:val="28"/>
          <w:szCs w:val="28"/>
        </w:rPr>
        <w:t>и</w:t>
      </w:r>
      <w:r w:rsidRPr="000C3EDF">
        <w:rPr>
          <w:rFonts w:ascii="Times New Roman" w:hAnsi="Times New Roman" w:cs="Times New Roman"/>
          <w:sz w:val="28"/>
          <w:szCs w:val="28"/>
        </w:rPr>
        <w:t>ков)</w:t>
      </w:r>
      <w:r>
        <w:rPr>
          <w:rFonts w:ascii="Times New Roman" w:hAnsi="Times New Roman" w:cs="Times New Roman"/>
          <w:sz w:val="28"/>
          <w:szCs w:val="28"/>
        </w:rPr>
        <w:t xml:space="preserve"> </w:t>
      </w:r>
      <w:r w:rsidRPr="000C3EDF">
        <w:rPr>
          <w:rFonts w:ascii="Times New Roman" w:hAnsi="Times New Roman" w:cs="Times New Roman"/>
          <w:sz w:val="28"/>
          <w:szCs w:val="28"/>
        </w:rPr>
        <w:t>заключается в аккумуляции свободных денежных ресурсов и их дальнейшего</w:t>
      </w:r>
      <w:r>
        <w:rPr>
          <w:rFonts w:ascii="Times New Roman" w:hAnsi="Times New Roman" w:cs="Times New Roman"/>
          <w:sz w:val="28"/>
          <w:szCs w:val="28"/>
        </w:rPr>
        <w:t xml:space="preserve"> </w:t>
      </w:r>
      <w:r w:rsidRPr="000C3EDF">
        <w:rPr>
          <w:rFonts w:ascii="Times New Roman" w:hAnsi="Times New Roman" w:cs="Times New Roman"/>
          <w:sz w:val="28"/>
          <w:szCs w:val="28"/>
        </w:rPr>
        <w:t>распределения.</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Помимо перечисленных выше коммерческих субъектов инфраструктуры ф</w:t>
      </w:r>
      <w:r w:rsidRPr="000C3EDF">
        <w:rPr>
          <w:rFonts w:ascii="Times New Roman" w:hAnsi="Times New Roman" w:cs="Times New Roman"/>
          <w:sz w:val="28"/>
          <w:szCs w:val="28"/>
        </w:rPr>
        <w:t>и</w:t>
      </w:r>
      <w:r w:rsidRPr="000C3EDF">
        <w:rPr>
          <w:rFonts w:ascii="Times New Roman" w:hAnsi="Times New Roman" w:cs="Times New Roman"/>
          <w:sz w:val="28"/>
          <w:szCs w:val="28"/>
        </w:rPr>
        <w:t>нансовой экономики, в ней также присутствуют и другие субъекты:</w:t>
      </w:r>
    </w:p>
    <w:p w:rsidR="005E321A" w:rsidRPr="000C3EDF" w:rsidRDefault="005E321A" w:rsidP="005E321A">
      <w:pPr>
        <w:spacing w:after="0"/>
        <w:ind w:left="-709" w:firstLine="709"/>
        <w:jc w:val="both"/>
        <w:rPr>
          <w:rFonts w:ascii="Times New Roman" w:hAnsi="Times New Roman" w:cs="Times New Roman"/>
          <w:sz w:val="28"/>
          <w:szCs w:val="28"/>
        </w:rPr>
      </w:pPr>
      <w:r w:rsidRPr="006843BD">
        <w:rPr>
          <w:rFonts w:ascii="Times New Roman" w:hAnsi="Times New Roman" w:cs="Times New Roman"/>
          <w:b/>
          <w:sz w:val="28"/>
          <w:szCs w:val="28"/>
        </w:rPr>
        <w:t>Домашние хозяйства</w:t>
      </w:r>
      <w:r w:rsidRPr="000C3EDF">
        <w:rPr>
          <w:rFonts w:ascii="Times New Roman" w:hAnsi="Times New Roman" w:cs="Times New Roman"/>
          <w:sz w:val="28"/>
          <w:szCs w:val="28"/>
        </w:rPr>
        <w:t xml:space="preserve"> (то есть семьи, или люди,</w:t>
      </w:r>
      <w:r>
        <w:rPr>
          <w:rFonts w:ascii="Times New Roman" w:hAnsi="Times New Roman" w:cs="Times New Roman"/>
          <w:sz w:val="28"/>
          <w:szCs w:val="28"/>
        </w:rPr>
        <w:t xml:space="preserve"> </w:t>
      </w:r>
      <w:r w:rsidRPr="000C3EDF">
        <w:rPr>
          <w:rFonts w:ascii="Times New Roman" w:hAnsi="Times New Roman" w:cs="Times New Roman"/>
          <w:sz w:val="28"/>
          <w:szCs w:val="28"/>
        </w:rPr>
        <w:t>которые ведут обособленное</w:t>
      </w:r>
      <w:r>
        <w:rPr>
          <w:rFonts w:ascii="Times New Roman" w:hAnsi="Times New Roman" w:cs="Times New Roman"/>
          <w:sz w:val="28"/>
          <w:szCs w:val="28"/>
        </w:rPr>
        <w:t xml:space="preserve"> </w:t>
      </w:r>
      <w:r w:rsidRPr="000C3EDF">
        <w:rPr>
          <w:rFonts w:ascii="Times New Roman" w:hAnsi="Times New Roman" w:cs="Times New Roman"/>
          <w:sz w:val="28"/>
          <w:szCs w:val="28"/>
        </w:rPr>
        <w:t>хозяйство);</w:t>
      </w:r>
    </w:p>
    <w:p w:rsidR="005E321A" w:rsidRPr="006843BD" w:rsidRDefault="005E321A" w:rsidP="005E321A">
      <w:pPr>
        <w:spacing w:after="0"/>
        <w:ind w:left="-709" w:firstLine="709"/>
        <w:jc w:val="both"/>
        <w:rPr>
          <w:rFonts w:ascii="Times New Roman" w:hAnsi="Times New Roman" w:cs="Times New Roman"/>
          <w:sz w:val="28"/>
          <w:szCs w:val="28"/>
        </w:rPr>
      </w:pPr>
      <w:r w:rsidRPr="006843BD">
        <w:rPr>
          <w:rFonts w:ascii="Times New Roman" w:hAnsi="Times New Roman" w:cs="Times New Roman"/>
          <w:b/>
          <w:sz w:val="28"/>
          <w:szCs w:val="28"/>
        </w:rPr>
        <w:t xml:space="preserve">Компании, организации, фирмы, </w:t>
      </w:r>
      <w:hyperlink r:id="rId8" w:tgtFrame="_blank" w:history="1">
        <w:r w:rsidRPr="006843BD">
          <w:rPr>
            <w:rStyle w:val="a3"/>
            <w:rFonts w:ascii="Times New Roman" w:hAnsi="Times New Roman" w:cs="Times New Roman"/>
            <w:b/>
            <w:sz w:val="28"/>
            <w:szCs w:val="28"/>
          </w:rPr>
          <w:t>корпорации</w:t>
        </w:r>
      </w:hyperlink>
      <w:r w:rsidRPr="006843BD">
        <w:rPr>
          <w:rFonts w:ascii="Times New Roman" w:hAnsi="Times New Roman" w:cs="Times New Roman"/>
          <w:sz w:val="28"/>
          <w:szCs w:val="28"/>
        </w:rPr>
        <w:t xml:space="preserve"> (юридические</w:t>
      </w:r>
      <w:r>
        <w:rPr>
          <w:rFonts w:ascii="Times New Roman" w:hAnsi="Times New Roman" w:cs="Times New Roman"/>
          <w:sz w:val="28"/>
          <w:szCs w:val="28"/>
        </w:rPr>
        <w:t xml:space="preserve"> </w:t>
      </w:r>
      <w:r w:rsidRPr="006843BD">
        <w:rPr>
          <w:rFonts w:ascii="Times New Roman" w:hAnsi="Times New Roman" w:cs="Times New Roman"/>
          <w:sz w:val="28"/>
          <w:szCs w:val="28"/>
        </w:rPr>
        <w:t>ли</w:t>
      </w:r>
      <w:r>
        <w:rPr>
          <w:rFonts w:ascii="Times New Roman" w:hAnsi="Times New Roman" w:cs="Times New Roman"/>
          <w:sz w:val="28"/>
          <w:szCs w:val="28"/>
        </w:rPr>
        <w:t xml:space="preserve">ца, </w:t>
      </w:r>
      <w:r w:rsidRPr="006843BD">
        <w:rPr>
          <w:rFonts w:ascii="Times New Roman" w:hAnsi="Times New Roman" w:cs="Times New Roman"/>
          <w:sz w:val="28"/>
          <w:szCs w:val="28"/>
        </w:rPr>
        <w:t>зан</w:t>
      </w:r>
      <w:r w:rsidRPr="006843BD">
        <w:rPr>
          <w:rFonts w:ascii="Times New Roman" w:hAnsi="Times New Roman" w:cs="Times New Roman"/>
          <w:sz w:val="28"/>
          <w:szCs w:val="28"/>
        </w:rPr>
        <w:t>и</w:t>
      </w:r>
      <w:r w:rsidRPr="006843BD">
        <w:rPr>
          <w:rFonts w:ascii="Times New Roman" w:hAnsi="Times New Roman" w:cs="Times New Roman"/>
          <w:sz w:val="28"/>
          <w:szCs w:val="28"/>
        </w:rPr>
        <w:t>мающиеся коммерческой деятельностью);</w:t>
      </w:r>
    </w:p>
    <w:p w:rsidR="005E321A" w:rsidRPr="000C3EDF" w:rsidRDefault="005E321A" w:rsidP="005E321A">
      <w:pPr>
        <w:spacing w:after="0"/>
        <w:ind w:left="-709" w:firstLine="709"/>
        <w:jc w:val="both"/>
        <w:rPr>
          <w:rFonts w:ascii="Times New Roman" w:hAnsi="Times New Roman" w:cs="Times New Roman"/>
          <w:sz w:val="28"/>
          <w:szCs w:val="28"/>
        </w:rPr>
      </w:pPr>
      <w:r w:rsidRPr="006843BD">
        <w:rPr>
          <w:rFonts w:ascii="Times New Roman" w:hAnsi="Times New Roman" w:cs="Times New Roman"/>
          <w:b/>
          <w:sz w:val="28"/>
          <w:szCs w:val="28"/>
        </w:rPr>
        <w:t>Государственные органы и структуры</w:t>
      </w:r>
      <w:r w:rsidRPr="006843BD">
        <w:rPr>
          <w:rFonts w:ascii="Times New Roman" w:hAnsi="Times New Roman" w:cs="Times New Roman"/>
          <w:sz w:val="28"/>
          <w:szCs w:val="28"/>
        </w:rPr>
        <w:t xml:space="preserve"> (центральные банки, местная власть, исполнительные и законодательные структуры, </w:t>
      </w:r>
      <w:hyperlink r:id="rId9" w:tgtFrame="_blank" w:history="1">
        <w:r w:rsidRPr="006843BD">
          <w:rPr>
            <w:rStyle w:val="a3"/>
            <w:rFonts w:ascii="Times New Roman" w:hAnsi="Times New Roman" w:cs="Times New Roman"/>
            <w:sz w:val="28"/>
            <w:szCs w:val="28"/>
          </w:rPr>
          <w:t>пенсионные фонды</w:t>
        </w:r>
      </w:hyperlink>
      <w:r w:rsidRPr="006843BD">
        <w:rPr>
          <w:rFonts w:ascii="Times New Roman" w:hAnsi="Times New Roman" w:cs="Times New Roman"/>
          <w:sz w:val="28"/>
          <w:szCs w:val="28"/>
        </w:rPr>
        <w:t> и </w:t>
      </w:r>
      <w:r w:rsidRPr="000C3EDF">
        <w:rPr>
          <w:rFonts w:ascii="Times New Roman" w:hAnsi="Times New Roman" w:cs="Times New Roman"/>
          <w:sz w:val="28"/>
          <w:szCs w:val="28"/>
        </w:rPr>
        <w:t>т. п.).</w:t>
      </w:r>
    </w:p>
    <w:p w:rsidR="005E321A" w:rsidRPr="000C3EDF" w:rsidRDefault="005E321A" w:rsidP="005E321A">
      <w:pPr>
        <w:spacing w:after="0"/>
        <w:ind w:left="-709" w:firstLine="709"/>
        <w:jc w:val="both"/>
        <w:rPr>
          <w:rFonts w:ascii="Times New Roman" w:hAnsi="Times New Roman" w:cs="Times New Roman"/>
          <w:sz w:val="28"/>
          <w:szCs w:val="28"/>
        </w:rPr>
      </w:pPr>
      <w:r w:rsidRPr="000C3EDF">
        <w:rPr>
          <w:rFonts w:ascii="Times New Roman" w:hAnsi="Times New Roman" w:cs="Times New Roman"/>
          <w:sz w:val="28"/>
          <w:szCs w:val="28"/>
        </w:rPr>
        <w:t>Каждый из этих субъектов может выступать как заемщиком, так и инвест</w:t>
      </w:r>
      <w:r w:rsidRPr="000C3EDF">
        <w:rPr>
          <w:rFonts w:ascii="Times New Roman" w:hAnsi="Times New Roman" w:cs="Times New Roman"/>
          <w:sz w:val="28"/>
          <w:szCs w:val="28"/>
        </w:rPr>
        <w:t>о</w:t>
      </w:r>
      <w:r w:rsidRPr="000C3EDF">
        <w:rPr>
          <w:rFonts w:ascii="Times New Roman" w:hAnsi="Times New Roman" w:cs="Times New Roman"/>
          <w:sz w:val="28"/>
          <w:szCs w:val="28"/>
        </w:rPr>
        <w:t>ром. То есть он может нуждаться в деньгах, или других финансовых ресурсах, а также</w:t>
      </w:r>
      <w:r>
        <w:rPr>
          <w:rFonts w:ascii="Times New Roman" w:hAnsi="Times New Roman" w:cs="Times New Roman"/>
          <w:sz w:val="28"/>
          <w:szCs w:val="28"/>
        </w:rPr>
        <w:t xml:space="preserve"> </w:t>
      </w:r>
      <w:r w:rsidRPr="000C3EDF">
        <w:rPr>
          <w:rFonts w:ascii="Times New Roman" w:hAnsi="Times New Roman" w:cs="Times New Roman"/>
          <w:sz w:val="28"/>
          <w:szCs w:val="28"/>
        </w:rPr>
        <w:t>ощущать их избыток и трансформировать в инвестиции.</w:t>
      </w:r>
    </w:p>
    <w:p w:rsidR="00CC55E5" w:rsidRDefault="00CC55E5">
      <w:bookmarkStart w:id="0" w:name="_GoBack"/>
      <w:bookmarkEnd w:id="0"/>
    </w:p>
    <w:sectPr w:rsidR="00CC5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C48"/>
    <w:rsid w:val="00020C48"/>
    <w:rsid w:val="005E321A"/>
    <w:rsid w:val="00CC5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2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32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2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32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magazine.ru/posts/10465-korporacii" TargetMode="External"/><Relationship Id="rId3" Type="http://schemas.openxmlformats.org/officeDocument/2006/relationships/settings" Target="settings.xml"/><Relationship Id="rId7" Type="http://schemas.openxmlformats.org/officeDocument/2006/relationships/hyperlink" Target="http://utmagazine.ru/posts/13334-birzh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tmagazine.ru/posts/15146-rynok-cennyh-bumag" TargetMode="External"/><Relationship Id="rId11" Type="http://schemas.openxmlformats.org/officeDocument/2006/relationships/theme" Target="theme/theme1.xml"/><Relationship Id="rId5" Type="http://schemas.openxmlformats.org/officeDocument/2006/relationships/hyperlink" Target="http://utmagazine.ru/posts/9920-dol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tmagazine.ru/posts/13443-pensionnye-fond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1382</Words>
  <Characters>7880</Characters>
  <Application>Microsoft Office Word</Application>
  <DocSecurity>0</DocSecurity>
  <Lines>65</Lines>
  <Paragraphs>18</Paragraphs>
  <ScaleCrop>false</ScaleCrop>
  <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2020-06-19T10:43:00Z</dcterms:created>
  <dcterms:modified xsi:type="dcterms:W3CDTF">2020-06-19T10:43:00Z</dcterms:modified>
</cp:coreProperties>
</file>